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70" w:rsidRPr="00D30816" w:rsidRDefault="00D50970" w:rsidP="00D50970">
      <w:pPr>
        <w:snapToGrid w:val="0"/>
        <w:spacing w:line="240" w:lineRule="auto"/>
        <w:contextualSpacing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申请表"/>
      <w:r w:rsidRPr="00D30816">
        <w:rPr>
          <w:rFonts w:ascii="宋体" w:eastAsia="宋体" w:hAnsi="宋体"/>
          <w:b/>
          <w:bCs/>
          <w:sz w:val="36"/>
          <w:szCs w:val="36"/>
        </w:rPr>
        <w:t>ISO/IEC 27</w:t>
      </w:r>
      <w:r w:rsidRPr="00D30816">
        <w:rPr>
          <w:rFonts w:ascii="宋体" w:eastAsia="宋体" w:hAnsi="宋体" w:hint="eastAsia"/>
          <w:b/>
          <w:bCs/>
          <w:sz w:val="36"/>
          <w:szCs w:val="36"/>
        </w:rPr>
        <w:t>7</w:t>
      </w:r>
      <w:r w:rsidRPr="00D30816">
        <w:rPr>
          <w:rFonts w:ascii="宋体" w:eastAsia="宋体" w:hAnsi="宋体"/>
          <w:b/>
          <w:bCs/>
          <w:sz w:val="36"/>
          <w:szCs w:val="36"/>
        </w:rPr>
        <w:t>01:202</w:t>
      </w:r>
      <w:r w:rsidRPr="00D30816">
        <w:rPr>
          <w:rFonts w:ascii="宋体" w:eastAsia="宋体" w:hAnsi="宋体" w:hint="eastAsia"/>
          <w:b/>
          <w:bCs/>
          <w:sz w:val="36"/>
          <w:szCs w:val="36"/>
        </w:rPr>
        <w:t>5</w:t>
      </w:r>
      <w:r w:rsidRPr="00D30816">
        <w:rPr>
          <w:rFonts w:ascii="宋体" w:eastAsia="宋体" w:hAnsi="宋体"/>
          <w:b/>
          <w:bCs/>
          <w:sz w:val="36"/>
          <w:szCs w:val="36"/>
        </w:rPr>
        <w:t>版认证转换申请表</w:t>
      </w:r>
      <w:bookmarkEnd w:id="0"/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3006"/>
        <w:gridCol w:w="2842"/>
        <w:gridCol w:w="3082"/>
      </w:tblGrid>
      <w:tr w:rsidR="00D50970" w:rsidRPr="0036388F" w:rsidTr="00583EBD">
        <w:trPr>
          <w:trHeight w:val="676"/>
          <w:jc w:val="center"/>
        </w:trPr>
        <w:tc>
          <w:tcPr>
            <w:tcW w:w="1289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 w:rsidRPr="00693626">
              <w:rPr>
                <w:rFonts w:hint="eastAsia"/>
                <w:b/>
                <w:bCs/>
                <w:szCs w:val="21"/>
              </w:rPr>
              <w:t>企业名称</w:t>
            </w:r>
          </w:p>
        </w:tc>
        <w:tc>
          <w:tcPr>
            <w:tcW w:w="8930" w:type="dxa"/>
            <w:gridSpan w:val="3"/>
            <w:vAlign w:val="center"/>
          </w:tcPr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</w:p>
        </w:tc>
      </w:tr>
      <w:tr w:rsidR="00D50970" w:rsidRPr="0036388F" w:rsidTr="00583EBD">
        <w:trPr>
          <w:trHeight w:val="688"/>
          <w:jc w:val="center"/>
        </w:trPr>
        <w:tc>
          <w:tcPr>
            <w:tcW w:w="1289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 w:rsidRPr="00693626">
              <w:rPr>
                <w:rFonts w:hint="eastAsia"/>
                <w:b/>
                <w:bCs/>
                <w:szCs w:val="21"/>
              </w:rPr>
              <w:t>注册地址</w:t>
            </w:r>
          </w:p>
        </w:tc>
        <w:tc>
          <w:tcPr>
            <w:tcW w:w="8930" w:type="dxa"/>
            <w:gridSpan w:val="3"/>
            <w:vAlign w:val="center"/>
          </w:tcPr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</w:p>
        </w:tc>
      </w:tr>
      <w:tr w:rsidR="00D50970" w:rsidRPr="0036388F" w:rsidTr="00583EBD">
        <w:trPr>
          <w:trHeight w:val="525"/>
          <w:jc w:val="center"/>
        </w:trPr>
        <w:tc>
          <w:tcPr>
            <w:tcW w:w="1289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 w:rsidRPr="00693626"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3006" w:type="dxa"/>
            <w:vAlign w:val="center"/>
          </w:tcPr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 w:rsidRPr="00693626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3082" w:type="dxa"/>
            <w:vAlign w:val="center"/>
          </w:tcPr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</w:p>
        </w:tc>
      </w:tr>
      <w:tr w:rsidR="00D50970" w:rsidRPr="0036388F" w:rsidTr="00583EBD">
        <w:trPr>
          <w:trHeight w:val="1390"/>
          <w:jc w:val="center"/>
        </w:trPr>
        <w:tc>
          <w:tcPr>
            <w:tcW w:w="1289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期望的转换安排</w:t>
            </w:r>
          </w:p>
        </w:tc>
        <w:tc>
          <w:tcPr>
            <w:tcW w:w="8930" w:type="dxa"/>
            <w:gridSpan w:val="3"/>
            <w:vAlign w:val="center"/>
          </w:tcPr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  <w:r w:rsidRPr="0036388F">
              <w:rPr>
                <w:szCs w:val="21"/>
              </w:rPr>
              <w:t>□</w:t>
            </w:r>
            <w:r w:rsidRPr="0036388F">
              <w:rPr>
                <w:szCs w:val="21"/>
              </w:rPr>
              <w:t>专项审核</w:t>
            </w:r>
          </w:p>
          <w:p w:rsidR="00D50970" w:rsidRPr="0036388F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  <w:r w:rsidRPr="0036388F">
              <w:rPr>
                <w:szCs w:val="21"/>
              </w:rPr>
              <w:t>□</w:t>
            </w:r>
            <w:r w:rsidRPr="0036388F">
              <w:rPr>
                <w:szCs w:val="21"/>
              </w:rPr>
              <w:t>结合监督审核</w:t>
            </w:r>
          </w:p>
          <w:p w:rsidR="00D50970" w:rsidRDefault="00D50970" w:rsidP="00583EBD">
            <w:pPr>
              <w:snapToGrid w:val="0"/>
              <w:spacing w:line="276" w:lineRule="auto"/>
              <w:contextualSpacing/>
              <w:rPr>
                <w:szCs w:val="21"/>
              </w:rPr>
            </w:pPr>
            <w:r w:rsidRPr="0036388F">
              <w:rPr>
                <w:szCs w:val="21"/>
              </w:rPr>
              <w:t>□</w:t>
            </w:r>
            <w:r w:rsidRPr="0036388F">
              <w:rPr>
                <w:szCs w:val="21"/>
              </w:rPr>
              <w:t>结合再认证审核</w:t>
            </w:r>
          </w:p>
          <w:p w:rsidR="00D50970" w:rsidRPr="00AF15D7" w:rsidRDefault="00D50970" w:rsidP="00583EBD">
            <w:pPr>
              <w:snapToGrid w:val="0"/>
              <w:spacing w:line="276" w:lineRule="auto"/>
              <w:contextualSpacing/>
              <w:rPr>
                <w:szCs w:val="21"/>
                <w:u w:val="single"/>
              </w:rPr>
            </w:pPr>
            <w:r w:rsidRPr="00AF15D7">
              <w:rPr>
                <w:szCs w:val="21"/>
              </w:rPr>
              <w:t>希望标准转换的现场审核时间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D50970" w:rsidRPr="0036388F" w:rsidTr="00583EBD">
        <w:trPr>
          <w:trHeight w:val="7239"/>
          <w:jc w:val="center"/>
        </w:trPr>
        <w:tc>
          <w:tcPr>
            <w:tcW w:w="1289" w:type="dxa"/>
            <w:vAlign w:val="center"/>
          </w:tcPr>
          <w:p w:rsidR="00D50970" w:rsidRPr="00693626" w:rsidRDefault="00D50970" w:rsidP="00583EBD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Cs w:val="21"/>
              </w:rPr>
            </w:pPr>
            <w:r w:rsidRPr="00693626">
              <w:rPr>
                <w:b/>
                <w:bCs/>
                <w:szCs w:val="21"/>
              </w:rPr>
              <w:t>获证组织新版转换的准备情况</w:t>
            </w:r>
          </w:p>
        </w:tc>
        <w:tc>
          <w:tcPr>
            <w:tcW w:w="8930" w:type="dxa"/>
            <w:gridSpan w:val="3"/>
          </w:tcPr>
          <w:p w:rsidR="00D50970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</w:pPr>
            <w:r>
              <w:rPr>
                <w:rFonts w:hint="eastAsia"/>
              </w:rPr>
              <w:t>是否对</w:t>
            </w:r>
            <w:r w:rsidRPr="00B9713B">
              <w:rPr>
                <w:rFonts w:hint="eastAsia"/>
                <w:szCs w:val="21"/>
              </w:rPr>
              <w:t>组织</w:t>
            </w:r>
            <w:r>
              <w:rPr>
                <w:rFonts w:hint="eastAsia"/>
              </w:rPr>
              <w:t>的管理体系文件进行了修订</w:t>
            </w:r>
          </w:p>
          <w:p w:rsidR="00D50970" w:rsidRDefault="00D50970" w:rsidP="00583EBD">
            <w:pPr>
              <w:tabs>
                <w:tab w:val="left" w:pos="0"/>
                <w:tab w:val="left" w:pos="437"/>
              </w:tabs>
              <w:snapToGrid w:val="0"/>
              <w:spacing w:before="100" w:after="100"/>
              <w:ind w:left="420" w:firstLineChars="8" w:firstLine="17"/>
              <w:rPr>
                <w:u w:val="single"/>
              </w:rPr>
            </w:pPr>
            <w:r>
              <w:rPr>
                <w:rFonts w:hint="eastAsia"/>
              </w:rPr>
              <w:t>□是，请提供（至少应包括</w:t>
            </w:r>
            <w:r>
              <w:rPr>
                <w:rFonts w:hint="eastAsia"/>
              </w:rPr>
              <w:t>PI</w:t>
            </w:r>
            <w:r>
              <w:t>MS</w:t>
            </w:r>
            <w:r>
              <w:rPr>
                <w:rFonts w:hint="eastAsia"/>
              </w:rPr>
              <w:t>覆盖范围、方针和目标、风险评估、</w:t>
            </w:r>
            <w:r>
              <w:rPr>
                <w:rFonts w:hint="eastAsia"/>
              </w:rPr>
              <w:t>SOA</w:t>
            </w:r>
            <w:r>
              <w:t>等</w:t>
            </w:r>
            <w:r>
              <w:rPr>
                <w:rFonts w:hint="eastAsia"/>
              </w:rPr>
              <w:t>，可添加附件）</w:t>
            </w:r>
          </w:p>
          <w:p w:rsidR="00D50970" w:rsidRDefault="00D50970" w:rsidP="00583EBD">
            <w:pPr>
              <w:tabs>
                <w:tab w:val="left" w:pos="0"/>
                <w:tab w:val="left" w:pos="437"/>
              </w:tabs>
              <w:snapToGrid w:val="0"/>
              <w:spacing w:before="100" w:after="100"/>
              <w:ind w:left="420" w:firstLineChars="8" w:firstLine="17"/>
              <w:rPr>
                <w:u w:val="single"/>
              </w:rPr>
            </w:pPr>
            <w:r>
              <w:rPr>
                <w:rFonts w:hint="eastAsia"/>
              </w:rPr>
              <w:t>□否，请说明：</w:t>
            </w:r>
          </w:p>
          <w:p w:rsidR="00D50970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</w:pPr>
            <w:r>
              <w:rPr>
                <w:rFonts w:hint="eastAsia"/>
              </w:rPr>
              <w:t>是否已</w:t>
            </w:r>
            <w:r w:rsidRPr="00091940">
              <w:rPr>
                <w:rFonts w:hint="eastAsia"/>
                <w:szCs w:val="21"/>
              </w:rPr>
              <w:t>依据</w:t>
            </w:r>
            <w:r>
              <w:rPr>
                <w:rFonts w:hint="eastAsia"/>
              </w:rPr>
              <w:t>修订的管理体系文件运行信息安全管理体系</w:t>
            </w:r>
          </w:p>
          <w:p w:rsidR="00D50970" w:rsidRDefault="00D50970" w:rsidP="00583EBD">
            <w:pPr>
              <w:tabs>
                <w:tab w:val="left" w:pos="0"/>
                <w:tab w:val="left" w:pos="437"/>
              </w:tabs>
              <w:snapToGrid w:val="0"/>
              <w:spacing w:before="100" w:after="100"/>
              <w:ind w:leftChars="200" w:left="420" w:firstLineChars="8" w:firstLine="17"/>
            </w:pPr>
            <w:r>
              <w:rPr>
                <w:rFonts w:hint="eastAsia"/>
              </w:rPr>
              <w:t>□是，依据修订的管理体系文件运行信息安全管理体系的时间是</w:t>
            </w:r>
          </w:p>
          <w:p w:rsidR="00D50970" w:rsidRDefault="00D50970" w:rsidP="00583EBD">
            <w:pPr>
              <w:tabs>
                <w:tab w:val="left" w:pos="0"/>
                <w:tab w:val="left" w:pos="437"/>
              </w:tabs>
              <w:snapToGrid w:val="0"/>
              <w:spacing w:before="100" w:after="100"/>
              <w:ind w:leftChars="200" w:left="420" w:firstLineChars="8" w:firstLine="17"/>
            </w:pPr>
            <w:r>
              <w:rPr>
                <w:rFonts w:hint="eastAsia"/>
              </w:rPr>
              <w:t>□否，请说明原因</w:t>
            </w:r>
          </w:p>
          <w:p w:rsidR="00D50970" w:rsidRPr="0036388F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  <w:rPr>
                <w:szCs w:val="21"/>
                <w:u w:val="single"/>
              </w:rPr>
            </w:pPr>
            <w:r w:rsidRPr="0036388F">
              <w:rPr>
                <w:rFonts w:hint="eastAsia"/>
                <w:szCs w:val="21"/>
              </w:rPr>
              <w:t>内审人员培训：□已培训；□未培训，计划培训时间：</w:t>
            </w:r>
          </w:p>
          <w:p w:rsidR="00D50970" w:rsidRPr="0036388F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  <w:rPr>
                <w:szCs w:val="21"/>
              </w:rPr>
            </w:pPr>
            <w:r w:rsidRPr="0036388F">
              <w:rPr>
                <w:rFonts w:hint="eastAsia"/>
                <w:szCs w:val="21"/>
              </w:rPr>
              <w:t>是否按新标准进行了内审</w:t>
            </w:r>
          </w:p>
          <w:p w:rsidR="00D50970" w:rsidRPr="0036388F" w:rsidRDefault="00D50970" w:rsidP="00583EBD">
            <w:pPr>
              <w:snapToGrid w:val="0"/>
              <w:ind w:leftChars="210" w:left="441"/>
              <w:contextualSpacing/>
              <w:rPr>
                <w:szCs w:val="21"/>
                <w:u w:val="single"/>
              </w:rPr>
            </w:pPr>
            <w:r w:rsidRPr="0036388F">
              <w:rPr>
                <w:rFonts w:hint="eastAsia"/>
                <w:szCs w:val="21"/>
              </w:rPr>
              <w:t>□尚未内审：计划时间：</w:t>
            </w:r>
          </w:p>
          <w:p w:rsidR="00D50970" w:rsidRPr="0036388F" w:rsidRDefault="00D50970" w:rsidP="00583EBD">
            <w:pPr>
              <w:snapToGrid w:val="0"/>
              <w:ind w:leftChars="210" w:left="441"/>
              <w:contextualSpacing/>
              <w:rPr>
                <w:szCs w:val="21"/>
                <w:u w:val="single"/>
              </w:rPr>
            </w:pPr>
            <w:r w:rsidRPr="0036388F">
              <w:rPr>
                <w:rFonts w:hint="eastAsia"/>
                <w:szCs w:val="21"/>
              </w:rPr>
              <w:t>□已内审：内审时间：</w:t>
            </w:r>
          </w:p>
          <w:p w:rsidR="00D50970" w:rsidRPr="0036388F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  <w:rPr>
                <w:szCs w:val="21"/>
              </w:rPr>
            </w:pPr>
            <w:r w:rsidRPr="0036388F">
              <w:rPr>
                <w:rFonts w:hint="eastAsia"/>
                <w:szCs w:val="21"/>
              </w:rPr>
              <w:t>是否按新标准进行了管理评审</w:t>
            </w:r>
          </w:p>
          <w:p w:rsidR="00D50970" w:rsidRPr="0036388F" w:rsidRDefault="00D50970" w:rsidP="00583EBD">
            <w:pPr>
              <w:snapToGrid w:val="0"/>
              <w:ind w:leftChars="210" w:left="441"/>
              <w:contextualSpacing/>
              <w:rPr>
                <w:szCs w:val="21"/>
              </w:rPr>
            </w:pPr>
            <w:r w:rsidRPr="0036388F">
              <w:rPr>
                <w:rFonts w:hint="eastAsia"/>
                <w:szCs w:val="21"/>
              </w:rPr>
              <w:t>□尚未管理评审：计划时间：</w:t>
            </w:r>
          </w:p>
          <w:p w:rsidR="00D50970" w:rsidRDefault="00D50970" w:rsidP="00583EBD">
            <w:pPr>
              <w:snapToGrid w:val="0"/>
              <w:ind w:leftChars="210" w:left="441"/>
              <w:contextualSpacing/>
              <w:rPr>
                <w:szCs w:val="21"/>
                <w:u w:val="single"/>
              </w:rPr>
            </w:pPr>
            <w:r w:rsidRPr="0036388F">
              <w:rPr>
                <w:rFonts w:hint="eastAsia"/>
                <w:szCs w:val="21"/>
              </w:rPr>
              <w:t>□已实施：管理评审时间：</w:t>
            </w:r>
          </w:p>
          <w:p w:rsidR="00D50970" w:rsidRPr="00AF15D7" w:rsidRDefault="00D50970" w:rsidP="00D50970">
            <w:pPr>
              <w:pStyle w:val="a5"/>
              <w:widowControl w:val="0"/>
              <w:numPr>
                <w:ilvl w:val="0"/>
                <w:numId w:val="1"/>
              </w:numPr>
              <w:snapToGrid w:val="0"/>
              <w:rPr>
                <w:rFonts w:asciiTheme="minorEastAsia" w:hAnsiTheme="minorEastAsia" w:cs="Times New Roman"/>
                <w:szCs w:val="24"/>
              </w:rPr>
            </w:pPr>
            <w:r w:rsidRPr="00091940">
              <w:rPr>
                <w:rFonts w:asciiTheme="minorEastAsia" w:hAnsiTheme="minorEastAsia" w:cs="Times New Roman" w:hint="eastAsia"/>
                <w:szCs w:val="24"/>
              </w:rPr>
              <w:t>组织</w:t>
            </w:r>
            <w:r w:rsidRPr="00091940">
              <w:rPr>
                <w:rFonts w:asciiTheme="minorEastAsia" w:hAnsiTheme="minorEastAsia" w:hint="eastAsia"/>
                <w:szCs w:val="21"/>
              </w:rPr>
              <w:t>是否</w:t>
            </w:r>
            <w:r w:rsidRPr="00091940">
              <w:rPr>
                <w:rFonts w:asciiTheme="minorEastAsia" w:hAnsiTheme="minorEastAsia" w:cs="Times New Roman" w:hint="eastAsia"/>
                <w:szCs w:val="24"/>
              </w:rPr>
              <w:t>存在其他变更，例如组织名称、地址、认证范围、人数等，</w:t>
            </w:r>
          </w:p>
          <w:p w:rsidR="00D50970" w:rsidRPr="00AF15D7" w:rsidRDefault="00D50970" w:rsidP="00583EBD">
            <w:pPr>
              <w:snapToGrid w:val="0"/>
              <w:contextualSpacing/>
              <w:rPr>
                <w:rFonts w:ascii="心项审核" w:eastAsia="心项审核" w:hAnsi="Times New Roman" w:cs="Times New Roman"/>
                <w:szCs w:val="24"/>
              </w:rPr>
            </w:pPr>
            <w:r w:rsidRPr="00AF15D7">
              <w:rPr>
                <w:rFonts w:asciiTheme="minorEastAsia" w:hAnsiTheme="minorEastAsia" w:cs="Times New Roman" w:hint="eastAsia"/>
                <w:szCs w:val="24"/>
              </w:rPr>
              <w:t>请说明</w:t>
            </w:r>
          </w:p>
        </w:tc>
      </w:tr>
      <w:tr w:rsidR="00D50970" w:rsidRPr="0036388F" w:rsidTr="00583EBD">
        <w:trPr>
          <w:trHeight w:val="1565"/>
          <w:jc w:val="center"/>
        </w:trPr>
        <w:tc>
          <w:tcPr>
            <w:tcW w:w="10219" w:type="dxa"/>
            <w:gridSpan w:val="4"/>
          </w:tcPr>
          <w:p w:rsidR="00D50970" w:rsidRPr="00693626" w:rsidRDefault="00D50970" w:rsidP="00583EBD">
            <w:pPr>
              <w:snapToGrid w:val="0"/>
              <w:spacing w:before="240"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获证</w:t>
            </w:r>
            <w:r w:rsidRPr="00693626">
              <w:rPr>
                <w:rFonts w:hint="eastAsia"/>
                <w:b/>
                <w:bCs/>
                <w:szCs w:val="21"/>
              </w:rPr>
              <w:t>组织</w:t>
            </w:r>
            <w:r>
              <w:rPr>
                <w:rFonts w:hint="eastAsia"/>
                <w:b/>
                <w:bCs/>
                <w:szCs w:val="21"/>
              </w:rPr>
              <w:t>授权代表人</w:t>
            </w:r>
            <w:r w:rsidRPr="00693626">
              <w:rPr>
                <w:rFonts w:hint="eastAsia"/>
                <w:b/>
                <w:bCs/>
                <w:szCs w:val="21"/>
              </w:rPr>
              <w:t>签字：</w:t>
            </w:r>
            <w:r w:rsidRPr="00693626">
              <w:rPr>
                <w:b/>
                <w:bCs/>
                <w:szCs w:val="21"/>
              </w:rPr>
              <w:cr/>
            </w:r>
          </w:p>
          <w:p w:rsidR="00D50970" w:rsidRPr="00693626" w:rsidRDefault="00D50970" w:rsidP="00583EBD">
            <w:pPr>
              <w:snapToGrid w:val="0"/>
              <w:spacing w:line="276" w:lineRule="auto"/>
              <w:contextualSpacing/>
              <w:rPr>
                <w:b/>
                <w:bCs/>
                <w:szCs w:val="21"/>
              </w:rPr>
            </w:pPr>
            <w:r w:rsidRPr="00693626">
              <w:rPr>
                <w:rFonts w:hint="eastAsia"/>
                <w:b/>
                <w:bCs/>
                <w:szCs w:val="21"/>
              </w:rPr>
              <w:t>公章</w:t>
            </w:r>
          </w:p>
        </w:tc>
      </w:tr>
    </w:tbl>
    <w:p w:rsidR="001B6D55" w:rsidRPr="00D50970" w:rsidRDefault="001B6D55"/>
    <w:sectPr w:rsidR="001B6D55" w:rsidRPr="00D5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55" w:rsidRDefault="001B6D55" w:rsidP="00D50970">
      <w:pPr>
        <w:spacing w:line="240" w:lineRule="auto"/>
      </w:pPr>
      <w:r>
        <w:separator/>
      </w:r>
    </w:p>
  </w:endnote>
  <w:endnote w:type="continuationSeparator" w:id="1">
    <w:p w:rsidR="001B6D55" w:rsidRDefault="001B6D55" w:rsidP="00D50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项审核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55" w:rsidRDefault="001B6D55" w:rsidP="00D50970">
      <w:pPr>
        <w:spacing w:line="240" w:lineRule="auto"/>
      </w:pPr>
      <w:r>
        <w:separator/>
      </w:r>
    </w:p>
  </w:footnote>
  <w:footnote w:type="continuationSeparator" w:id="1">
    <w:p w:rsidR="001B6D55" w:rsidRDefault="001B6D55" w:rsidP="00D509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852"/>
    <w:multiLevelType w:val="hybridMultilevel"/>
    <w:tmpl w:val="18200A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970"/>
    <w:rsid w:val="001B6D55"/>
    <w:rsid w:val="00D5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7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9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970"/>
    <w:rPr>
      <w:sz w:val="18"/>
      <w:szCs w:val="18"/>
    </w:rPr>
  </w:style>
  <w:style w:type="paragraph" w:styleId="a5">
    <w:name w:val="List Paragraph"/>
    <w:basedOn w:val="a"/>
    <w:uiPriority w:val="34"/>
    <w:qFormat/>
    <w:rsid w:val="00D50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ZJYH</dc:creator>
  <cp:keywords/>
  <dc:description/>
  <cp:lastModifiedBy>ZJYH</cp:lastModifiedBy>
  <cp:revision>2</cp:revision>
  <dcterms:created xsi:type="dcterms:W3CDTF">2026-05-11T06:06:00Z</dcterms:created>
  <dcterms:modified xsi:type="dcterms:W3CDTF">2026-05-11T06:06:00Z</dcterms:modified>
</cp:coreProperties>
</file>